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Custom Worktable and</w:t>
        <w:br/>
        <w:t>Storage Workbench Enquiry</w:t>
      </w:r>
    </w:p>
    <w:p>
      <w:r>
        <w:rPr>
          <w:b/>
        </w:rPr>
        <w:t>Tianze Stainless</w:t>
      </w:r>
    </w:p>
    <w:p>
      <w:r>
        <w:rPr>
          <w:b w:val="0"/>
        </w:rPr>
        <w:t>Tell us what you need. We review the design with our manufacturing partners in China and quote each project after the requirements are confirmed.</w:t>
      </w:r>
    </w:p>
    <w:p>
      <w:r>
        <w:rPr>
          <w:b w:val="0"/>
          <w:sz w:val="20"/>
        </w:rPr>
        <w:t>Complete the fields you know. If a specification is undecided, write “please advise”. Attach a drawing or reference photo when available.</w:t>
      </w:r>
    </w:p>
    <w:p>
      <w:pPr>
        <w:pStyle w:val="Heading1"/>
      </w:pPr>
      <w:r>
        <w:t>Choose a reference model</w:t>
      </w:r>
    </w:p>
    <w:p>
      <w:r>
        <w:rPr>
          <w:b w:val="0"/>
          <w:sz w:val="20"/>
        </w:rPr>
        <w:t>Catalogue dimensions are references. Final dimensions and configuration are agreed for your project.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27"/>
        <w:gridCol w:w="3816"/>
        <w:gridCol w:w="4637"/>
      </w:tblGrid>
      <w:tr>
        <w:trPr>
          <w:cantSplit/>
          <w:tblHeader/>
        </w:trPr>
        <w:tc>
          <w:tcPr>
            <w:tcW w:type="dxa" w:w="1627"/>
            <w:vAlign w:val="center"/>
            <w:tcMar>
              <w:top w:w="90" w:type="dxa"/>
              <w:left w:w="90" w:type="dxa"/>
              <w:bottom w:w="90" w:type="dxa"/>
              <w:right w:w="90" w:type="dxa"/>
            </w:tcMar>
            <w:shd w:fill="E8EDF2"/>
          </w:tcPr>
          <w:p>
            <w:pPr>
              <w:spacing w:after="20" w:line="247" w:lineRule="auto"/>
              <w:jc w:val="center"/>
            </w:pPr>
            <w:r>
              <w:rPr>
                <w:b/>
                <w:sz w:val="20"/>
              </w:rPr>
              <w:t>Reference</w:t>
            </w:r>
          </w:p>
        </w:tc>
        <w:tc>
          <w:tcPr>
            <w:tcW w:type="dxa" w:w="3816"/>
            <w:vAlign w:val="center"/>
            <w:tcMar>
              <w:top w:w="90" w:type="dxa"/>
              <w:left w:w="90" w:type="dxa"/>
              <w:bottom w:w="90" w:type="dxa"/>
              <w:right w:w="90" w:type="dxa"/>
            </w:tcMar>
            <w:shd w:fill="E8EDF2"/>
          </w:tcPr>
          <w:p>
            <w:pPr>
              <w:spacing w:after="20" w:line="247" w:lineRule="auto"/>
              <w:jc w:val="left"/>
            </w:pPr>
            <w:r>
              <w:rPr>
                <w:b/>
                <w:sz w:val="20"/>
              </w:rPr>
              <w:t>Configuration</w:t>
            </w:r>
          </w:p>
        </w:tc>
        <w:tc>
          <w:tcPr>
            <w:tcW w:type="dxa" w:w="4637"/>
            <w:vAlign w:val="center"/>
            <w:tcMar>
              <w:top w:w="90" w:type="dxa"/>
              <w:left w:w="90" w:type="dxa"/>
              <w:bottom w:w="90" w:type="dxa"/>
              <w:right w:w="90" w:type="dxa"/>
            </w:tcMar>
            <w:shd w:fill="E8EDF2"/>
          </w:tcPr>
          <w:p>
            <w:pPr>
              <w:spacing w:after="20" w:line="247" w:lineRule="auto"/>
              <w:jc w:val="left"/>
            </w:pPr>
            <w:r>
              <w:rPr>
                <w:b/>
                <w:sz w:val="20"/>
              </w:rPr>
              <w:t>Reference W × D × H in mm</w:t>
            </w:r>
          </w:p>
        </w:tc>
      </w:tr>
      <w:tr>
        <w:trPr>
          <w:cantSplit/>
        </w:trPr>
        <w:tc>
          <w:tcPr>
            <w:tcW w:type="dxa" w:w="1627"/>
            <w:vAlign w:val="center"/>
            <w:tcMar>
              <w:top w:w="90" w:type="dxa"/>
              <w:left w:w="90" w:type="dxa"/>
              <w:bottom w:w="90" w:type="dxa"/>
              <w:right w:w="90" w:type="dxa"/>
            </w:tcMar>
            <w:shd w:fill="FFFFFF"/>
          </w:tcPr>
          <w:p>
            <w:pPr>
              <w:spacing w:after="20" w:line="247" w:lineRule="auto"/>
              <w:jc w:val="center"/>
            </w:pPr>
            <w:r>
              <w:rPr>
                <w:b w:val="0"/>
                <w:sz w:val="20"/>
              </w:rPr>
              <w:t>TZ-WT001</w:t>
            </w:r>
          </w:p>
        </w:tc>
        <w:tc>
          <w:tcPr>
            <w:tcW w:type="dxa" w:w="3816"/>
            <w:vAlign w:val="center"/>
            <w:tcMar>
              <w:top w:w="90" w:type="dxa"/>
              <w:left w:w="90" w:type="dxa"/>
              <w:bottom w:w="90" w:type="dxa"/>
              <w:right w:w="90" w:type="dxa"/>
            </w:tcMar>
            <w:shd w:fill="FFFFFF"/>
          </w:tcPr>
          <w:p>
            <w:pPr>
              <w:spacing w:after="20" w:line="247" w:lineRule="auto"/>
              <w:jc w:val="left"/>
            </w:pPr>
            <w:r>
              <w:rPr>
                <w:b w:val="0"/>
                <w:sz w:val="20"/>
              </w:rPr>
              <w:t>Fixed worktable</w:t>
            </w:r>
          </w:p>
        </w:tc>
        <w:tc>
          <w:tcPr>
            <w:tcW w:type="dxa" w:w="4637"/>
            <w:vAlign w:val="center"/>
            <w:tcMar>
              <w:top w:w="90" w:type="dxa"/>
              <w:left w:w="90" w:type="dxa"/>
              <w:bottom w:w="90" w:type="dxa"/>
              <w:right w:w="90" w:type="dxa"/>
            </w:tcMar>
            <w:shd w:fill="FFFFFF"/>
          </w:tcPr>
          <w:p>
            <w:pPr>
              <w:spacing w:after="20" w:line="247" w:lineRule="auto"/>
              <w:jc w:val="left"/>
            </w:pPr>
            <w:r>
              <w:rPr>
                <w:b w:val="0"/>
                <w:sz w:val="20"/>
              </w:rPr>
              <w:t>1000 × 600 × 800 or</w:t>
              <w:br/>
              <w:t>1200 × 600 × 800</w:t>
            </w:r>
          </w:p>
        </w:tc>
      </w:tr>
      <w:tr>
        <w:trPr>
          <w:cantSplit/>
        </w:trPr>
        <w:tc>
          <w:tcPr>
            <w:tcW w:type="dxa" w:w="1627"/>
            <w:vAlign w:val="center"/>
            <w:tcMar>
              <w:top w:w="90" w:type="dxa"/>
              <w:left w:w="90" w:type="dxa"/>
              <w:bottom w:w="90" w:type="dxa"/>
              <w:right w:w="90" w:type="dxa"/>
            </w:tcMar>
            <w:shd w:fill="FFFFFF"/>
          </w:tcPr>
          <w:p>
            <w:pPr>
              <w:spacing w:after="20" w:line="247" w:lineRule="auto"/>
              <w:jc w:val="center"/>
            </w:pPr>
            <w:r>
              <w:rPr>
                <w:b w:val="0"/>
                <w:sz w:val="20"/>
              </w:rPr>
              <w:t>TZ-WT002</w:t>
            </w:r>
          </w:p>
        </w:tc>
        <w:tc>
          <w:tcPr>
            <w:tcW w:type="dxa" w:w="3816"/>
            <w:vAlign w:val="center"/>
            <w:tcMar>
              <w:top w:w="90" w:type="dxa"/>
              <w:left w:w="90" w:type="dxa"/>
              <w:bottom w:w="90" w:type="dxa"/>
              <w:right w:w="90" w:type="dxa"/>
            </w:tcMar>
            <w:shd w:fill="FFFFFF"/>
          </w:tcPr>
          <w:p>
            <w:pPr>
              <w:spacing w:after="20" w:line="247" w:lineRule="auto"/>
              <w:jc w:val="left"/>
            </w:pPr>
            <w:r>
              <w:rPr>
                <w:b w:val="0"/>
                <w:sz w:val="20"/>
              </w:rPr>
              <w:t>Folding worktable</w:t>
            </w:r>
          </w:p>
        </w:tc>
        <w:tc>
          <w:tcPr>
            <w:tcW w:type="dxa" w:w="4637"/>
            <w:vAlign w:val="center"/>
            <w:tcMar>
              <w:top w:w="90" w:type="dxa"/>
              <w:left w:w="90" w:type="dxa"/>
              <w:bottom w:w="90" w:type="dxa"/>
              <w:right w:w="90" w:type="dxa"/>
            </w:tcMar>
            <w:shd w:fill="FFFFFF"/>
          </w:tcPr>
          <w:p>
            <w:pPr>
              <w:spacing w:after="20" w:line="247" w:lineRule="auto"/>
              <w:jc w:val="left"/>
            </w:pPr>
            <w:r>
              <w:rPr>
                <w:b w:val="0"/>
                <w:sz w:val="20"/>
              </w:rPr>
              <w:t>1000 × 600 × 800 or</w:t>
              <w:br/>
              <w:t>1200 × 600 × 800</w:t>
            </w:r>
          </w:p>
        </w:tc>
      </w:tr>
      <w:tr>
        <w:trPr>
          <w:cantSplit/>
        </w:trPr>
        <w:tc>
          <w:tcPr>
            <w:tcW w:type="dxa" w:w="1627"/>
            <w:vAlign w:val="center"/>
            <w:tcMar>
              <w:top w:w="90" w:type="dxa"/>
              <w:left w:w="90" w:type="dxa"/>
              <w:bottom w:w="90" w:type="dxa"/>
              <w:right w:w="90" w:type="dxa"/>
            </w:tcMar>
            <w:shd w:fill="FFFFFF"/>
          </w:tcPr>
          <w:p>
            <w:pPr>
              <w:spacing w:after="20" w:line="247" w:lineRule="auto"/>
              <w:jc w:val="center"/>
            </w:pPr>
            <w:r>
              <w:rPr>
                <w:b w:val="0"/>
                <w:sz w:val="20"/>
              </w:rPr>
              <w:t>TZ-WT003</w:t>
            </w:r>
          </w:p>
        </w:tc>
        <w:tc>
          <w:tcPr>
            <w:tcW w:type="dxa" w:w="3816"/>
            <w:vAlign w:val="center"/>
            <w:tcMar>
              <w:top w:w="90" w:type="dxa"/>
              <w:left w:w="90" w:type="dxa"/>
              <w:bottom w:w="90" w:type="dxa"/>
              <w:right w:w="90" w:type="dxa"/>
            </w:tcMar>
            <w:shd w:fill="FFFFFF"/>
          </w:tcPr>
          <w:p>
            <w:pPr>
              <w:spacing w:after="20" w:line="247" w:lineRule="auto"/>
              <w:jc w:val="left"/>
            </w:pPr>
            <w:r>
              <w:rPr>
                <w:b w:val="0"/>
                <w:sz w:val="20"/>
              </w:rPr>
              <w:t>Worktable with undershelf</w:t>
            </w:r>
          </w:p>
        </w:tc>
        <w:tc>
          <w:tcPr>
            <w:tcW w:type="dxa" w:w="4637"/>
            <w:vAlign w:val="center"/>
            <w:tcMar>
              <w:top w:w="90" w:type="dxa"/>
              <w:left w:w="90" w:type="dxa"/>
              <w:bottom w:w="90" w:type="dxa"/>
              <w:right w:w="90" w:type="dxa"/>
            </w:tcMar>
            <w:shd w:fill="FFFFFF"/>
          </w:tcPr>
          <w:p>
            <w:pPr>
              <w:spacing w:after="20" w:line="247" w:lineRule="auto"/>
              <w:jc w:val="left"/>
            </w:pPr>
            <w:r>
              <w:rPr>
                <w:b w:val="0"/>
                <w:sz w:val="20"/>
              </w:rPr>
              <w:t>1200 × 600 × 800 or</w:t>
              <w:br/>
              <w:t>1500 × 600 × 800</w:t>
            </w:r>
          </w:p>
        </w:tc>
      </w:tr>
      <w:tr>
        <w:trPr>
          <w:cantSplit/>
        </w:trPr>
        <w:tc>
          <w:tcPr>
            <w:tcW w:type="dxa" w:w="1627"/>
            <w:vAlign w:val="center"/>
            <w:tcMar>
              <w:top w:w="90" w:type="dxa"/>
              <w:left w:w="90" w:type="dxa"/>
              <w:bottom w:w="90" w:type="dxa"/>
              <w:right w:w="90" w:type="dxa"/>
            </w:tcMar>
            <w:shd w:fill="FFFFFF"/>
          </w:tcPr>
          <w:p>
            <w:pPr>
              <w:spacing w:after="20" w:line="247" w:lineRule="auto"/>
              <w:jc w:val="center"/>
            </w:pPr>
            <w:r>
              <w:rPr>
                <w:b w:val="0"/>
                <w:sz w:val="20"/>
              </w:rPr>
              <w:t>TZ-WTC001</w:t>
            </w:r>
          </w:p>
        </w:tc>
        <w:tc>
          <w:tcPr>
            <w:tcW w:type="dxa" w:w="3816"/>
            <w:vAlign w:val="center"/>
            <w:tcMar>
              <w:top w:w="90" w:type="dxa"/>
              <w:left w:w="90" w:type="dxa"/>
              <w:bottom w:w="90" w:type="dxa"/>
              <w:right w:w="90" w:type="dxa"/>
            </w:tcMar>
            <w:shd w:fill="FFFFFF"/>
          </w:tcPr>
          <w:p>
            <w:pPr>
              <w:spacing w:after="20" w:line="247" w:lineRule="auto"/>
              <w:jc w:val="left"/>
            </w:pPr>
            <w:r>
              <w:rPr>
                <w:b w:val="0"/>
                <w:sz w:val="20"/>
              </w:rPr>
              <w:t>Enclosed storage workbench</w:t>
            </w:r>
          </w:p>
        </w:tc>
        <w:tc>
          <w:tcPr>
            <w:tcW w:type="dxa" w:w="4637"/>
            <w:vAlign w:val="center"/>
            <w:tcMar>
              <w:top w:w="90" w:type="dxa"/>
              <w:left w:w="90" w:type="dxa"/>
              <w:bottom w:w="90" w:type="dxa"/>
              <w:right w:w="90" w:type="dxa"/>
            </w:tcMar>
            <w:shd w:fill="FFFFFF"/>
          </w:tcPr>
          <w:p>
            <w:pPr>
              <w:spacing w:after="20" w:line="247" w:lineRule="auto"/>
              <w:jc w:val="left"/>
            </w:pPr>
            <w:r>
              <w:rPr>
                <w:b w:val="0"/>
                <w:sz w:val="20"/>
              </w:rPr>
              <w:t>1500 × 500 × 900</w:t>
            </w:r>
          </w:p>
        </w:tc>
      </w:tr>
      <w:tr>
        <w:trPr>
          <w:cantSplit/>
        </w:trPr>
        <w:tc>
          <w:tcPr>
            <w:tcW w:type="dxa" w:w="1627"/>
            <w:vAlign w:val="center"/>
            <w:tcMar>
              <w:top w:w="90" w:type="dxa"/>
              <w:left w:w="90" w:type="dxa"/>
              <w:bottom w:w="90" w:type="dxa"/>
              <w:right w:w="90" w:type="dxa"/>
            </w:tcMar>
            <w:shd w:fill="FFFFFF"/>
          </w:tcPr>
          <w:p>
            <w:pPr>
              <w:spacing w:after="20" w:line="247" w:lineRule="auto"/>
              <w:jc w:val="center"/>
            </w:pPr>
            <w:r>
              <w:rPr>
                <w:b w:val="0"/>
                <w:sz w:val="20"/>
              </w:rPr>
              <w:t>TZ-WTC002</w:t>
            </w:r>
          </w:p>
        </w:tc>
        <w:tc>
          <w:tcPr>
            <w:tcW w:type="dxa" w:w="3816"/>
            <w:vAlign w:val="center"/>
            <w:tcMar>
              <w:top w:w="90" w:type="dxa"/>
              <w:left w:w="90" w:type="dxa"/>
              <w:bottom w:w="90" w:type="dxa"/>
              <w:right w:w="90" w:type="dxa"/>
            </w:tcMar>
            <w:shd w:fill="FFFFFF"/>
          </w:tcPr>
          <w:p>
            <w:pPr>
              <w:spacing w:after="20" w:line="247" w:lineRule="auto"/>
              <w:jc w:val="left"/>
            </w:pPr>
            <w:r>
              <w:rPr>
                <w:b w:val="0"/>
                <w:sz w:val="20"/>
              </w:rPr>
              <w:t>Cabinet workbench</w:t>
            </w:r>
          </w:p>
        </w:tc>
        <w:tc>
          <w:tcPr>
            <w:tcW w:type="dxa" w:w="4637"/>
            <w:vAlign w:val="center"/>
            <w:tcMar>
              <w:top w:w="90" w:type="dxa"/>
              <w:left w:w="90" w:type="dxa"/>
              <w:bottom w:w="90" w:type="dxa"/>
              <w:right w:w="90" w:type="dxa"/>
            </w:tcMar>
            <w:shd w:fill="FFFFFF"/>
          </w:tcPr>
          <w:p>
            <w:pPr>
              <w:spacing w:after="20" w:line="247" w:lineRule="auto"/>
              <w:jc w:val="left"/>
            </w:pPr>
            <w:r>
              <w:rPr>
                <w:b w:val="0"/>
                <w:sz w:val="20"/>
              </w:rPr>
              <w:t>1500 × 500 × 900</w:t>
            </w:r>
          </w:p>
        </w:tc>
      </w:tr>
      <w:tr>
        <w:trPr>
          <w:cantSplit/>
        </w:trPr>
        <w:tc>
          <w:tcPr>
            <w:tcW w:type="dxa" w:w="1627"/>
            <w:vAlign w:val="center"/>
            <w:tcMar>
              <w:top w:w="90" w:type="dxa"/>
              <w:left w:w="90" w:type="dxa"/>
              <w:bottom w:w="90" w:type="dxa"/>
              <w:right w:w="90" w:type="dxa"/>
            </w:tcMar>
            <w:shd w:fill="FFFFFF"/>
          </w:tcPr>
          <w:p>
            <w:pPr>
              <w:spacing w:after="20" w:line="247" w:lineRule="auto"/>
              <w:jc w:val="center"/>
            </w:pPr>
            <w:r>
              <w:rPr>
                <w:b w:val="0"/>
                <w:sz w:val="20"/>
              </w:rPr>
              <w:t>TZ-WTC003</w:t>
            </w:r>
          </w:p>
        </w:tc>
        <w:tc>
          <w:tcPr>
            <w:tcW w:type="dxa" w:w="3816"/>
            <w:vAlign w:val="center"/>
            <w:tcMar>
              <w:top w:w="90" w:type="dxa"/>
              <w:left w:w="90" w:type="dxa"/>
              <w:bottom w:w="90" w:type="dxa"/>
              <w:right w:w="90" w:type="dxa"/>
            </w:tcMar>
            <w:shd w:fill="FFFFFF"/>
          </w:tcPr>
          <w:p>
            <w:pPr>
              <w:spacing w:after="20" w:line="247" w:lineRule="auto"/>
              <w:jc w:val="left"/>
            </w:pPr>
            <w:r>
              <w:rPr>
                <w:b w:val="0"/>
                <w:sz w:val="20"/>
              </w:rPr>
              <w:t>Wide storage workbench</w:t>
            </w:r>
          </w:p>
        </w:tc>
        <w:tc>
          <w:tcPr>
            <w:tcW w:type="dxa" w:w="4637"/>
            <w:vAlign w:val="center"/>
            <w:tcMar>
              <w:top w:w="90" w:type="dxa"/>
              <w:left w:w="90" w:type="dxa"/>
              <w:bottom w:w="90" w:type="dxa"/>
              <w:right w:w="90" w:type="dxa"/>
            </w:tcMar>
            <w:shd w:fill="FFFFFF"/>
          </w:tcPr>
          <w:p>
            <w:pPr>
              <w:spacing w:after="20" w:line="247" w:lineRule="auto"/>
              <w:jc w:val="left"/>
            </w:pPr>
            <w:r>
              <w:rPr>
                <w:b w:val="0"/>
                <w:sz w:val="20"/>
              </w:rPr>
              <w:t>2000 × 500 × 900</w:t>
            </w:r>
          </w:p>
        </w:tc>
      </w:tr>
    </w:tbl>
    <w:p>
      <w:pPr>
        <w:pStyle w:val="Heading1"/>
      </w:pPr>
      <w:r>
        <w:t>Your project</w:t>
      </w:r>
    </w:p>
    <w:p>
      <w:pPr>
        <w:spacing w:after="40"/>
      </w:pPr>
      <w:r>
        <w:rPr>
          <w:b/>
        </w:rPr>
        <w:t>Name and email</w:t>
      </w:r>
    </w:p>
    <w:p>
      <w:pPr>
        <w:spacing w:after="140" w:line="276" w:lineRule="auto"/>
      </w:pPr>
      <w:r>
        <w:rPr>
          <w:b w:val="0"/>
        </w:rPr>
        <w:t>________________________________________________________________________</w:t>
      </w:r>
    </w:p>
    <w:p>
      <w:pPr>
        <w:spacing w:after="40"/>
      </w:pPr>
      <w:r>
        <w:rPr>
          <w:b/>
        </w:rPr>
        <w:t>Company and destination city or country</w:t>
      </w:r>
    </w:p>
    <w:p>
      <w:pPr>
        <w:spacing w:after="140" w:line="276" w:lineRule="auto"/>
      </w:pPr>
      <w:r>
        <w:rPr>
          <w:b w:val="0"/>
        </w:rPr>
        <w:t>________________________________________________________________________</w:t>
      </w:r>
    </w:p>
    <w:p>
      <w:pPr>
        <w:spacing w:after="40"/>
      </w:pPr>
      <w:r>
        <w:rPr>
          <w:b/>
        </w:rPr>
        <w:t>Reference model or your own design and application</w:t>
      </w:r>
    </w:p>
    <w:p>
      <w:pPr>
        <w:spacing w:after="140" w:line="276" w:lineRule="auto"/>
      </w:pPr>
      <w:r>
        <w:rPr>
          <w:b w:val="0"/>
        </w:rPr>
        <w:t>________________________________________________________________________</w:t>
      </w:r>
    </w:p>
    <w:p>
      <w:pPr>
        <w:spacing w:after="40"/>
      </w:pPr>
      <w:r>
        <w:rPr>
          <w:b/>
        </w:rPr>
        <w:t>Requested W × D × H and quantity</w:t>
      </w:r>
    </w:p>
    <w:p>
      <w:pPr>
        <w:spacing w:after="40"/>
      </w:pPr>
      <w:r>
        <w:rPr>
          <w:b w:val="0"/>
          <w:sz w:val="20"/>
        </w:rPr>
        <w:t>Please state units and quantity for each size. Add another sheet for multiple items.</w:t>
      </w:r>
    </w:p>
    <w:p>
      <w:pPr>
        <w:spacing w:after="140" w:line="276" w:lineRule="auto"/>
      </w:pPr>
      <w:r>
        <w:rPr>
          <w:b w:val="0"/>
        </w:rPr>
        <w:t>________________________________________________________________________</w:t>
      </w:r>
    </w:p>
    <w:p>
      <w:r>
        <w:br w:type="page"/>
      </w:r>
    </w:p>
    <w:p>
      <w:pPr>
        <w:pStyle w:val="Title"/>
      </w:pPr>
      <w:r>
        <w:t>Specify the custom requirements</w:t>
      </w:r>
    </w:p>
    <w:p>
      <w:r>
        <w:rPr>
          <w:b w:val="0"/>
          <w:sz w:val="20"/>
        </w:rPr>
        <w:t>Use these fields to describe your requirements. We confirm feasibility and the final specification before issuing the project quotation.</w:t>
      </w:r>
    </w:p>
    <w:p>
      <w:pPr>
        <w:spacing w:after="40"/>
      </w:pPr>
      <w:r>
        <w:rPr>
          <w:b/>
        </w:rPr>
        <w:t>Material grade and component coverage</w:t>
      </w:r>
    </w:p>
    <w:p>
      <w:pPr>
        <w:spacing w:after="40"/>
      </w:pPr>
      <w:r>
        <w:rPr>
          <w:b w:val="0"/>
          <w:sz w:val="20"/>
        </w:rPr>
        <w:t>State the preferred grade for the top, frame, shelves and cabinet panels, or ask us to advise.</w:t>
      </w:r>
    </w:p>
    <w:p>
      <w:pPr>
        <w:spacing w:after="140" w:line="276" w:lineRule="auto"/>
      </w:pPr>
      <w:r>
        <w:rPr>
          <w:b w:val="0"/>
        </w:rPr>
        <w:t>________________________________________________________________________</w:t>
      </w:r>
    </w:p>
    <w:p>
      <w:pPr>
        <w:spacing w:after="40"/>
      </w:pPr>
      <w:r>
        <w:rPr>
          <w:b/>
        </w:rPr>
        <w:t>Preferred thickness and required load</w:t>
      </w:r>
    </w:p>
    <w:p>
      <w:pPr>
        <w:spacing w:after="40"/>
      </w:pPr>
      <w:r>
        <w:rPr>
          <w:b w:val="0"/>
          <w:sz w:val="20"/>
        </w:rPr>
        <w:t>Describe the weight, how it is distributed and the intended use. Load capacity requires design confirmation.</w:t>
      </w:r>
    </w:p>
    <w:p>
      <w:pPr>
        <w:spacing w:after="140" w:line="276" w:lineRule="auto"/>
      </w:pPr>
      <w:r>
        <w:rPr>
          <w:b w:val="0"/>
        </w:rPr>
        <w:t>________________________________________________________________________</w:t>
      </w:r>
    </w:p>
    <w:p>
      <w:pPr>
        <w:spacing w:after="40"/>
      </w:pPr>
      <w:r>
        <w:rPr>
          <w:b/>
        </w:rPr>
        <w:t>Configuration and finish</w:t>
      </w:r>
    </w:p>
    <w:p>
      <w:pPr>
        <w:spacing w:after="40"/>
      </w:pPr>
      <w:r>
        <w:rPr>
          <w:b w:val="0"/>
          <w:sz w:val="20"/>
        </w:rPr>
        <w:t>Shelves, doors, drawers, splashback, folding parts, feet or castors, hardware and surface finish.</w:t>
      </w:r>
    </w:p>
    <w:p>
      <w:pPr>
        <w:spacing w:after="140" w:line="276" w:lineRule="auto"/>
      </w:pPr>
      <w:r>
        <w:rPr>
          <w:b w:val="0"/>
        </w:rPr>
        <w:t>________________________________________________________________________</w:t>
      </w:r>
    </w:p>
    <w:p>
      <w:pPr>
        <w:spacing w:after="140" w:line="276" w:lineRule="auto"/>
      </w:pPr>
      <w:r>
        <w:rPr>
          <w:b w:val="0"/>
        </w:rPr>
        <w:t>________________________________________________________________________</w:t>
      </w:r>
    </w:p>
    <w:p>
      <w:pPr>
        <w:spacing w:after="40"/>
      </w:pPr>
      <w:r>
        <w:rPr>
          <w:b/>
        </w:rPr>
        <w:t>Requested delivery date and packing</w:t>
      </w:r>
    </w:p>
    <w:p>
      <w:pPr>
        <w:spacing w:after="40"/>
      </w:pPr>
      <w:r>
        <w:rPr>
          <w:b w:val="0"/>
          <w:sz w:val="20"/>
        </w:rPr>
        <w:t>Include destination, packing or labelling needs and any preferred shipping terms.</w:t>
      </w:r>
    </w:p>
    <w:p>
      <w:pPr>
        <w:spacing w:after="140" w:line="276" w:lineRule="auto"/>
      </w:pPr>
      <w:r>
        <w:rPr>
          <w:b w:val="0"/>
        </w:rPr>
        <w:t>________________________________________________________________________</w:t>
      </w:r>
    </w:p>
    <w:p>
      <w:pPr>
        <w:spacing w:after="40"/>
      </w:pPr>
      <w:r>
        <w:rPr>
          <w:b/>
        </w:rPr>
        <w:t>Drawing or photo references and other requirements</w:t>
      </w:r>
    </w:p>
    <w:p>
      <w:pPr>
        <w:spacing w:after="40"/>
      </w:pPr>
      <w:r>
        <w:rPr>
          <w:b w:val="0"/>
          <w:sz w:val="20"/>
        </w:rPr>
        <w:t>List file names and any dimensions, access restrictions or installation requirements.</w:t>
      </w:r>
    </w:p>
    <w:p>
      <w:pPr>
        <w:spacing w:after="140" w:line="276" w:lineRule="auto"/>
      </w:pPr>
      <w:r>
        <w:rPr>
          <w:b w:val="0"/>
        </w:rPr>
        <w:t>________________________________________________________________________</w:t>
      </w:r>
    </w:p>
    <w:p>
      <w:pPr>
        <w:spacing w:after="140" w:line="276" w:lineRule="auto"/>
      </w:pPr>
      <w:r>
        <w:rPr>
          <w:b w:val="0"/>
        </w:rPr>
        <w:t>________________________________________________________________________</w:t>
      </w:r>
    </w:p>
    <w:p>
      <w:pPr>
        <w:pStyle w:val="Heading1"/>
      </w:pPr>
      <w:r>
        <w:t>What we confirm in the quotation</w:t>
      </w:r>
    </w:p>
    <w:p>
      <w:r>
        <w:rPr>
          <w:b w:val="0"/>
        </w:rPr>
        <w:t>We review the drawing, dimensions, material coverage, thickness, configuration and quantity with you. We then confirm the price, any minimum quantity, production lead time, packing, payment terms and shipping scope in writing. These are assessed for each project.</w:t>
      </w:r>
    </w:p>
    <w:p>
      <w:r>
        <w:rPr>
          <w:b w:val="0"/>
          <w:sz w:val="20"/>
        </w:rPr>
        <w:t>Production proceeds against the approved specification and written order terms.</w:t>
      </w:r>
    </w:p>
    <w:p>
      <w:pPr>
        <w:pStyle w:val="Heading1"/>
      </w:pPr>
      <w:r>
        <w:t>Send your requirements</w:t>
      </w:r>
    </w:p>
    <w:p>
      <w:r>
        <w:rPr>
          <w:b/>
        </w:rPr>
        <w:t>Email  info@tzstainless.com</w:t>
        <w:br/>
        <w:t>WhatsApp  +86 175 6173 0221</w:t>
        <w:br/>
        <w:t>Website  tzstainless.com/work-tables-and-storage/</w:t>
      </w:r>
    </w:p>
    <w:p>
      <w:r>
        <w:rPr>
          <w:b w:val="0"/>
          <w:sz w:val="18"/>
        </w:rPr>
        <w:t>Qingdao Tianze Gangmao Foreign Trade Co., Ltd.</w:t>
        <w:br/>
        <w:t>China-based trading and export company working with manufacturing partners.</w:t>
      </w:r>
    </w:p>
    <w:sectPr w:rsidR="00FC693F" w:rsidRPr="0006063C" w:rsidSect="00034616">
      <w:footerReference w:type="default" r:id="rId9"/>
      <w:pgSz w:w="12240" w:h="15840"/>
      <w:pgMar w:top="936"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Tianze Stainless  |  Project enquiry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Worktable and Storage Workbench Enquiry</dc:title>
  <dc:subject>Customer requirements for a project quotation</dc:subject>
  <dc:creator>Qingdao Tianze Gangmao Foreign Trade Co.,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